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70" w:rsidRPr="000E5D70" w:rsidRDefault="000E5D70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 w:hint="eastAsia"/>
          <w:szCs w:val="20"/>
        </w:rPr>
        <w:t>* 1~2주차 범위에 해당하는 5</w:t>
      </w:r>
      <w:r w:rsidR="00BD5DBC">
        <w:rPr>
          <w:rFonts w:ascii="맑은 고딕" w:eastAsia="맑은 고딕" w:hAnsi="맑은 고딕" w:hint="eastAsia"/>
          <w:szCs w:val="20"/>
        </w:rPr>
        <w:t xml:space="preserve">문항의 정답을 보기에서 찾아 </w:t>
      </w:r>
      <w:r w:rsidRPr="000E5D70">
        <w:rPr>
          <w:rFonts w:ascii="맑은 고딕" w:eastAsia="맑은 고딕" w:hAnsi="맑은 고딕" w:hint="eastAsia"/>
          <w:szCs w:val="20"/>
        </w:rPr>
        <w:t>답하시오</w:t>
      </w:r>
      <w:r>
        <w:rPr>
          <w:rFonts w:ascii="맑은 고딕" w:eastAsia="맑은 고딕" w:hAnsi="맑은 고딕" w:hint="eastAsia"/>
          <w:szCs w:val="20"/>
        </w:rPr>
        <w:t>.</w:t>
      </w:r>
    </w:p>
    <w:p w:rsidR="000E5D70" w:rsidRPr="000E5D70" w:rsidRDefault="000E5D70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 w:hint="eastAsia"/>
          <w:szCs w:val="20"/>
        </w:rPr>
        <w:t>* 문항번호 순서대로 정답을 적어 주시되, 틀린 경우에 1문항 당 2점씩 감점됩니다.</w:t>
      </w:r>
    </w:p>
    <w:p w:rsidR="00BD5DBC" w:rsidRDefault="000E5D70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 w:hint="eastAsia"/>
          <w:szCs w:val="20"/>
        </w:rPr>
        <w:t>* 정답을 한글(hwp, word) 로 작성 후 첨부파일을 업로드 해주세요</w:t>
      </w:r>
      <w:r>
        <w:rPr>
          <w:rFonts w:ascii="맑은 고딕" w:eastAsia="맑은 고딕" w:hAnsi="맑은 고딕" w:hint="eastAsia"/>
          <w:szCs w:val="20"/>
        </w:rPr>
        <w:t>.</w:t>
      </w:r>
    </w:p>
    <w:p w:rsidR="00BD5DBC" w:rsidRDefault="00BD5DBC" w:rsidP="000E5D70">
      <w:pPr>
        <w:rPr>
          <w:rFonts w:ascii="맑은 고딕" w:eastAsia="맑은 고딕" w:hAnsi="맑은 고딕"/>
          <w:szCs w:val="20"/>
        </w:rPr>
      </w:pPr>
    </w:p>
    <w:p w:rsidR="000E5D70" w:rsidRPr="000E5D70" w:rsidRDefault="00BD5DBC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 w:hint="eastAsia"/>
        </w:rPr>
        <w:t>&lt;보기</w:t>
      </w:r>
      <w:r>
        <w:rPr>
          <w:rFonts w:ascii="맑은 고딕" w:eastAsia="맑은 고딕" w:hAnsi="맑은 고딕" w:hint="eastAsia"/>
        </w:rPr>
        <w:t>&gt;</w:t>
      </w:r>
    </w:p>
    <w:tbl>
      <w:tblPr>
        <w:tblStyle w:val="a3"/>
        <w:tblW w:w="0" w:type="auto"/>
        <w:tblInd w:w="108" w:type="dxa"/>
        <w:tblLook w:val="04A0"/>
      </w:tblPr>
      <w:tblGrid>
        <w:gridCol w:w="9116"/>
      </w:tblGrid>
      <w:tr w:rsidR="00BD5DBC" w:rsidTr="00BD5DBC">
        <w:tc>
          <w:tcPr>
            <w:tcW w:w="9116" w:type="dxa"/>
          </w:tcPr>
          <w:p w:rsidR="00BD5DBC" w:rsidRDefault="00BD5DBC" w:rsidP="00BD5DB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㉠</w:t>
            </w:r>
            <w:r w:rsidRPr="000E5D70">
              <w:rPr>
                <w:rFonts w:ascii="맑은 고딕" w:eastAsia="맑은 고딕" w:hAnsi="맑은 고딕" w:hint="eastAsia"/>
              </w:rPr>
              <w:t xml:space="preserve"> </w:t>
            </w:r>
            <w:r w:rsidR="0043394A">
              <w:rPr>
                <w:rFonts w:ascii="맑은 고딕" w:eastAsia="맑은 고딕" w:hAnsi="맑은 고딕" w:hint="eastAsia"/>
              </w:rPr>
              <w:t>역사</w:t>
            </w:r>
            <w:r w:rsidR="0043394A" w:rsidRPr="000E5D70">
              <w:rPr>
                <w:rFonts w:ascii="맑은 고딕" w:eastAsia="맑은 고딕" w:hAnsi="맑은 고딕" w:hint="eastAsia"/>
              </w:rPr>
              <w:t xml:space="preserve"> </w:t>
            </w:r>
            <w:r w:rsidR="0043394A">
              <w:rPr>
                <w:rFonts w:ascii="맑은 고딕" w:eastAsia="맑은 고딕" w:hAnsi="맑은 고딕" w:hint="eastAsia"/>
              </w:rPr>
              <w:t xml:space="preserve">      </w:t>
            </w:r>
            <w:r>
              <w:rPr>
                <w:rFonts w:ascii="맑은 고딕" w:eastAsia="맑은 고딕" w:hAnsi="맑은 고딕" w:hint="eastAsia"/>
              </w:rPr>
              <w:t xml:space="preserve">㉡ </w:t>
            </w:r>
            <w:r w:rsidR="0043394A">
              <w:rPr>
                <w:rFonts w:ascii="맑은 고딕" w:eastAsia="맑은 고딕" w:hAnsi="맑은 고딕" w:hint="eastAsia"/>
              </w:rPr>
              <w:t>현상</w:t>
            </w:r>
            <w:r w:rsidR="0043394A" w:rsidRPr="000E5D70">
              <w:rPr>
                <w:rFonts w:ascii="맑은 고딕" w:eastAsia="맑은 고딕" w:hAnsi="맑은 고딕" w:hint="eastAsia"/>
              </w:rPr>
              <w:t xml:space="preserve"> </w:t>
            </w:r>
            <w:r w:rsidR="0043394A">
              <w:rPr>
                <w:rFonts w:ascii="맑은 고딕" w:eastAsia="맑은 고딕" w:hAnsi="맑은 고딕" w:hint="eastAsia"/>
              </w:rPr>
              <w:t xml:space="preserve">      </w:t>
            </w:r>
            <w:r>
              <w:rPr>
                <w:rFonts w:ascii="맑은 고딕" w:eastAsia="맑은 고딕" w:hAnsi="맑은 고딕" w:hint="eastAsia"/>
              </w:rPr>
              <w:t xml:space="preserve">㉢ </w:t>
            </w:r>
            <w:r w:rsidRPr="000E5D70">
              <w:rPr>
                <w:rFonts w:ascii="맑은 고딕" w:eastAsia="맑은 고딕" w:hAnsi="맑은 고딕" w:hint="eastAsia"/>
              </w:rPr>
              <w:t>변경</w:t>
            </w:r>
            <w:r>
              <w:rPr>
                <w:rFonts w:ascii="맑은 고딕" w:eastAsia="맑은 고딕" w:hAnsi="맑은 고딕" w:hint="eastAsia"/>
              </w:rPr>
              <w:t xml:space="preserve">       ㉣ </w:t>
            </w:r>
            <w:r w:rsidR="0043394A">
              <w:rPr>
                <w:rFonts w:ascii="맑은 고딕" w:eastAsia="맑은 고딕" w:hAnsi="맑은 고딕" w:hint="eastAsia"/>
              </w:rPr>
              <w:t>스키마</w:t>
            </w:r>
            <w:r w:rsidR="0043394A" w:rsidRPr="000E5D70">
              <w:rPr>
                <w:rFonts w:ascii="맑은 고딕" w:eastAsia="맑은 고딕" w:hAnsi="맑은 고딕" w:hint="eastAsia"/>
              </w:rPr>
              <w:t xml:space="preserve"> </w:t>
            </w:r>
          </w:p>
          <w:p w:rsidR="00BD5DBC" w:rsidRDefault="00BD5DBC" w:rsidP="00BD5DB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㉤ </w:t>
            </w:r>
            <w:r w:rsidR="0043394A">
              <w:rPr>
                <w:rFonts w:ascii="맑은 고딕" w:eastAsia="맑은 고딕" w:hAnsi="맑은 고딕" w:hint="eastAsia"/>
              </w:rPr>
              <w:t xml:space="preserve">약속       </w:t>
            </w:r>
            <w:r>
              <w:rPr>
                <w:rFonts w:ascii="맑은 고딕" w:eastAsia="맑은 고딕" w:hAnsi="맑은 고딕" w:hint="eastAsia"/>
              </w:rPr>
              <w:t xml:space="preserve">㉥ 적성탐색   ㉦ 원인       ㉧ </w:t>
            </w:r>
            <w:r w:rsidR="0043394A" w:rsidRPr="000E5D70">
              <w:rPr>
                <w:rFonts w:ascii="맑은 고딕" w:eastAsia="맑은 고딕" w:hAnsi="맑은 고딕" w:hint="eastAsia"/>
              </w:rPr>
              <w:t>발상</w:t>
            </w:r>
          </w:p>
          <w:p w:rsidR="00BD5DBC" w:rsidRDefault="00BD5DBC" w:rsidP="00BD5DB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㉨ 총복습     ㉩ </w:t>
            </w:r>
            <w:r w:rsidR="0043394A" w:rsidRPr="000E5D70">
              <w:rPr>
                <w:rFonts w:ascii="맑은 고딕" w:eastAsia="맑은 고딕" w:hAnsi="맑은 고딕" w:hint="eastAsia"/>
              </w:rPr>
              <w:t>암기</w:t>
            </w:r>
            <w:r w:rsidR="0043394A">
              <w:rPr>
                <w:rFonts w:ascii="맑은 고딕" w:eastAsia="맑은 고딕" w:hAnsi="맑은 고딕" w:hint="eastAsia"/>
              </w:rPr>
              <w:t xml:space="preserve">       </w:t>
            </w:r>
            <w:r>
              <w:rPr>
                <w:rFonts w:ascii="맑은 고딕" w:eastAsia="맑은 고딕" w:hAnsi="맑은 고딕" w:hint="eastAsia"/>
              </w:rPr>
              <w:t xml:space="preserve">㉪ </w:t>
            </w:r>
            <w:r w:rsidR="0043394A">
              <w:rPr>
                <w:rFonts w:ascii="맑은 고딕" w:eastAsia="맑은 고딕" w:hAnsi="맑은 고딕" w:hint="eastAsia"/>
              </w:rPr>
              <w:t xml:space="preserve">기본소양   </w:t>
            </w:r>
            <w:r>
              <w:rPr>
                <w:rFonts w:ascii="맑은 고딕" w:eastAsia="맑은 고딕" w:hAnsi="맑은 고딕" w:hint="eastAsia"/>
              </w:rPr>
              <w:t>㉫</w:t>
            </w:r>
            <w:r w:rsidR="0043394A">
              <w:rPr>
                <w:rFonts w:ascii="맑은 고딕" w:eastAsia="맑은 고딕" w:hAnsi="맑은 고딕" w:hint="eastAsia"/>
              </w:rPr>
              <w:t xml:space="preserve"> </w:t>
            </w:r>
            <w:r w:rsidR="0043394A" w:rsidRPr="000E5D70">
              <w:rPr>
                <w:rFonts w:ascii="맑은 고딕" w:eastAsia="맑은 고딕" w:hAnsi="맑은 고딕" w:hint="eastAsia"/>
              </w:rPr>
              <w:t>이해</w:t>
            </w:r>
          </w:p>
          <w:p w:rsidR="0043394A" w:rsidRDefault="0043394A" w:rsidP="00BD5DB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㉬ </w:t>
            </w:r>
            <w:r w:rsidR="008669C4">
              <w:rPr>
                <w:rFonts w:ascii="맑은 고딕" w:eastAsia="맑은 고딕" w:hAnsi="맑은 고딕" w:hint="eastAsia"/>
              </w:rPr>
              <w:t xml:space="preserve">원리파악   </w:t>
            </w:r>
            <w:r>
              <w:rPr>
                <w:rFonts w:ascii="맑은 고딕" w:eastAsia="맑은 고딕" w:hAnsi="맑은 고딕" w:hint="eastAsia"/>
              </w:rPr>
              <w:t>㉭</w:t>
            </w:r>
            <w:r w:rsidR="008669C4">
              <w:rPr>
                <w:rFonts w:ascii="맑은 고딕" w:eastAsia="맑은 고딕" w:hAnsi="맑은 고딕" w:hint="eastAsia"/>
              </w:rPr>
              <w:t xml:space="preserve"> 목표</w:t>
            </w:r>
          </w:p>
        </w:tc>
      </w:tr>
    </w:tbl>
    <w:p w:rsidR="00BD5DBC" w:rsidRDefault="00BD5DBC" w:rsidP="000E5D70">
      <w:pPr>
        <w:rPr>
          <w:rFonts w:ascii="맑은 고딕" w:eastAsia="맑은 고딕" w:hAnsi="맑은 고딕"/>
        </w:rPr>
      </w:pPr>
    </w:p>
    <w:p w:rsidR="000E5D70" w:rsidRPr="000E5D70" w:rsidRDefault="000E5D70" w:rsidP="000E5D70">
      <w:pPr>
        <w:rPr>
          <w:rFonts w:ascii="맑은 고딕" w:eastAsia="맑은 고딕" w:hAnsi="맑은 고딕"/>
        </w:rPr>
      </w:pPr>
      <w:r w:rsidRPr="000E5D70">
        <w:rPr>
          <w:rFonts w:ascii="맑은 고딕" w:eastAsia="맑은 고딕" w:hAnsi="맑은 고딕" w:hint="eastAsia"/>
        </w:rPr>
        <w:t>1. (           ): 문제의 해당부분에 가장 적합한 기본개념을 찾아내는 응용 과정</w:t>
      </w:r>
    </w:p>
    <w:p w:rsidR="00591F9D" w:rsidRDefault="00591F9D" w:rsidP="000E5D70">
      <w:pPr>
        <w:rPr>
          <w:rFonts w:ascii="맑은 고딕" w:eastAsia="맑은 고딕" w:hAnsi="맑은 고딕"/>
        </w:rPr>
      </w:pPr>
    </w:p>
    <w:p w:rsidR="000E5D70" w:rsidRDefault="00591F9D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2. </w:t>
      </w:r>
      <w:r w:rsidR="000E5D70" w:rsidRPr="000E5D70">
        <w:rPr>
          <w:rFonts w:ascii="맑은 고딕" w:eastAsia="맑은 고딕" w:hAnsi="맑은 고딕" w:hint="eastAsia"/>
        </w:rPr>
        <w:t xml:space="preserve">입시공부를 해야 하는 본래적 목적은, 인생과 학문에 필요한 </w:t>
      </w:r>
      <w:r w:rsidRPr="000E5D70">
        <w:rPr>
          <w:rFonts w:ascii="맑은 고딕" w:eastAsia="맑은 고딕" w:hAnsi="맑은 고딕" w:hint="eastAsia"/>
        </w:rPr>
        <w:t>(           )</w:t>
      </w:r>
      <w:r>
        <w:rPr>
          <w:rFonts w:ascii="맑은 고딕" w:eastAsia="맑은 고딕" w:hAnsi="맑은 고딕" w:hint="eastAsia"/>
        </w:rPr>
        <w:t xml:space="preserve">과 </w:t>
      </w:r>
      <w:r w:rsidRPr="000E5D70">
        <w:rPr>
          <w:rFonts w:ascii="맑은 고딕" w:eastAsia="맑은 고딕" w:hAnsi="맑은 고딕" w:hint="eastAsia"/>
        </w:rPr>
        <w:t>(           )</w:t>
      </w:r>
      <w:r>
        <w:rPr>
          <w:rFonts w:ascii="맑은 고딕" w:eastAsia="맑은 고딕" w:hAnsi="맑은 고딕" w:hint="eastAsia"/>
        </w:rPr>
        <w:t xml:space="preserve"> 때문이다.</w:t>
      </w:r>
    </w:p>
    <w:p w:rsidR="0043394A" w:rsidRPr="008B7C43" w:rsidRDefault="0043394A" w:rsidP="000E5D70">
      <w:pPr>
        <w:rPr>
          <w:rFonts w:ascii="맑은 고딕" w:eastAsia="맑은 고딕" w:hAnsi="맑은 고딕"/>
        </w:rPr>
      </w:pPr>
    </w:p>
    <w:p w:rsidR="00591F9D" w:rsidRDefault="00591F9D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과학</w:t>
      </w:r>
      <w:r w:rsidR="008B7C43">
        <w:rPr>
          <w:rFonts w:ascii="맑은 고딕" w:eastAsia="맑은 고딕" w:hAnsi="맑은 고딕" w:hint="eastAsia"/>
        </w:rPr>
        <w:t>은</w:t>
      </w:r>
      <w:r w:rsidR="008B7C43" w:rsidRPr="000E5D70">
        <w:rPr>
          <w:rFonts w:ascii="맑은 고딕" w:eastAsia="맑은 고딕" w:hAnsi="맑은 고딕" w:hint="eastAsia"/>
        </w:rPr>
        <w:t xml:space="preserve"> </w:t>
      </w:r>
      <w:r w:rsidRPr="000E5D70">
        <w:rPr>
          <w:rFonts w:ascii="맑은 고딕" w:eastAsia="맑은 고딕" w:hAnsi="맑은 고딕" w:hint="eastAsia"/>
        </w:rPr>
        <w:t>(           )</w:t>
      </w:r>
      <w:r>
        <w:rPr>
          <w:rFonts w:ascii="맑은 고딕" w:eastAsia="맑은 고딕" w:hAnsi="맑은 고딕" w:hint="eastAsia"/>
        </w:rPr>
        <w:t xml:space="preserve">과 </w:t>
      </w:r>
      <w:r w:rsidRPr="000E5D70">
        <w:rPr>
          <w:rFonts w:ascii="맑은 고딕" w:eastAsia="맑은 고딕" w:hAnsi="맑은 고딕" w:hint="eastAsia"/>
        </w:rPr>
        <w:t>(           )</w:t>
      </w:r>
      <w:r>
        <w:rPr>
          <w:rFonts w:ascii="맑은 고딕" w:eastAsia="맑은 고딕" w:hAnsi="맑은 고딕" w:hint="eastAsia"/>
        </w:rPr>
        <w:t>의 학문</w:t>
      </w:r>
      <w:r w:rsidR="008B7C43">
        <w:rPr>
          <w:rFonts w:ascii="맑은 고딕" w:eastAsia="맑은 고딕" w:hAnsi="맑은 고딕" w:hint="eastAsia"/>
        </w:rPr>
        <w:t>이라 정의</w:t>
      </w:r>
      <w:r w:rsidR="0043394A">
        <w:rPr>
          <w:rFonts w:ascii="맑은 고딕" w:eastAsia="맑은 고딕" w:hAnsi="맑은 고딕" w:hint="eastAsia"/>
        </w:rPr>
        <w:t>한다.</w:t>
      </w:r>
    </w:p>
    <w:p w:rsidR="0043394A" w:rsidRDefault="0043394A" w:rsidP="000E5D70">
      <w:pPr>
        <w:rPr>
          <w:rFonts w:ascii="맑은 고딕" w:eastAsia="맑은 고딕" w:hAnsi="맑은 고딕"/>
        </w:rPr>
      </w:pPr>
    </w:p>
    <w:p w:rsidR="00591F9D" w:rsidRDefault="00591F9D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4. 방학은 기반학습 보완의 시기이다.</w:t>
      </w:r>
    </w:p>
    <w:p w:rsidR="00591F9D" w:rsidRDefault="00591F9D" w:rsidP="00760481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- 우선순위1. </w:t>
      </w:r>
      <w:r w:rsidRPr="000E5D70">
        <w:rPr>
          <w:rFonts w:ascii="맑은 고딕" w:eastAsia="맑은 고딕" w:hAnsi="맑은 고딕" w:hint="eastAsia"/>
        </w:rPr>
        <w:t>(           )</w:t>
      </w:r>
      <w:r>
        <w:rPr>
          <w:rFonts w:ascii="맑은 고딕" w:eastAsia="맑은 고딕" w:hAnsi="맑은 고딕"/>
        </w:rPr>
        <w:t>”</w:t>
      </w:r>
      <w:r>
        <w:rPr>
          <w:rFonts w:ascii="맑은 고딕" w:eastAsia="맑은 고딕" w:hAnsi="맑은 고딕" w:hint="eastAsia"/>
        </w:rPr>
        <w:t>한 학기의 기반학습은 그 학기에 끝낸다.</w:t>
      </w:r>
      <w:r>
        <w:rPr>
          <w:rFonts w:ascii="맑은 고딕" w:eastAsia="맑은 고딕" w:hAnsi="맑은 고딕"/>
        </w:rPr>
        <w:t>”</w:t>
      </w:r>
    </w:p>
    <w:p w:rsidR="00591F9D" w:rsidRDefault="00591F9D" w:rsidP="00760481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- 우선순위2. 선행학습(한 학기 분량/수업활용)</w:t>
      </w:r>
    </w:p>
    <w:p w:rsidR="0043394A" w:rsidRDefault="0043394A" w:rsidP="000E5D70">
      <w:pPr>
        <w:rPr>
          <w:rFonts w:ascii="맑은 고딕" w:eastAsia="맑은 고딕" w:hAnsi="맑은 고딕"/>
        </w:rPr>
      </w:pPr>
    </w:p>
    <w:p w:rsidR="00591F9D" w:rsidRDefault="00591F9D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5.</w:t>
      </w:r>
      <w:r w:rsidR="0043394A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>“</w:t>
      </w:r>
      <w:r>
        <w:rPr>
          <w:rFonts w:ascii="맑은 고딕" w:eastAsia="맑은 고딕" w:hAnsi="맑은 고딕" w:hint="eastAsia"/>
        </w:rPr>
        <w:t xml:space="preserve">기반학습을 할 때에는 각 교과개념의 원리와 나의 기존 지식체계를 연결해야 하며, 이를 </w:t>
      </w:r>
      <w:r w:rsidRPr="000E5D70">
        <w:rPr>
          <w:rFonts w:ascii="맑은 고딕" w:eastAsia="맑은 고딕" w:hAnsi="맑은 고딕" w:hint="eastAsia"/>
        </w:rPr>
        <w:t>(           )</w:t>
      </w:r>
      <w:r>
        <w:rPr>
          <w:rFonts w:ascii="맑은 고딕" w:eastAsia="맑은 고딕" w:hAnsi="맑은 고딕" w:hint="eastAsia"/>
        </w:rPr>
        <w:t>연결이라 한다.</w:t>
      </w:r>
      <w:r>
        <w:rPr>
          <w:rFonts w:ascii="맑은 고딕" w:eastAsia="맑은 고딕" w:hAnsi="맑은 고딕"/>
        </w:rPr>
        <w:t>”</w:t>
      </w:r>
    </w:p>
    <w:sectPr w:rsidR="00591F9D" w:rsidSect="007A04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6C" w:rsidRDefault="004B206C" w:rsidP="009B0C09">
      <w:r>
        <w:separator/>
      </w:r>
    </w:p>
  </w:endnote>
  <w:endnote w:type="continuationSeparator" w:id="0">
    <w:p w:rsidR="004B206C" w:rsidRDefault="004B206C" w:rsidP="009B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6C" w:rsidRDefault="004B206C" w:rsidP="009B0C09">
      <w:r>
        <w:separator/>
      </w:r>
    </w:p>
  </w:footnote>
  <w:footnote w:type="continuationSeparator" w:id="0">
    <w:p w:rsidR="004B206C" w:rsidRDefault="004B206C" w:rsidP="009B0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D70"/>
    <w:rsid w:val="000A63B7"/>
    <w:rsid w:val="000E5D70"/>
    <w:rsid w:val="001A7682"/>
    <w:rsid w:val="00203FE7"/>
    <w:rsid w:val="00406337"/>
    <w:rsid w:val="0043394A"/>
    <w:rsid w:val="004960AC"/>
    <w:rsid w:val="004B206C"/>
    <w:rsid w:val="00591F9D"/>
    <w:rsid w:val="00760481"/>
    <w:rsid w:val="007A04DC"/>
    <w:rsid w:val="008669C4"/>
    <w:rsid w:val="008B7C43"/>
    <w:rsid w:val="009B0C09"/>
    <w:rsid w:val="00BD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7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D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0C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B0C0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9B0C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B0C09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FB06-7EE6-4E75-A96D-6D772E81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이러닝사업팀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다우기술</dc:creator>
  <cp:keywords/>
  <dc:description/>
  <cp:lastModifiedBy>다우기술</cp:lastModifiedBy>
  <cp:revision>2</cp:revision>
  <dcterms:created xsi:type="dcterms:W3CDTF">2010-11-25T05:59:00Z</dcterms:created>
  <dcterms:modified xsi:type="dcterms:W3CDTF">2010-11-25T05:59:00Z</dcterms:modified>
</cp:coreProperties>
</file>